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0664" w14:textId="77777777" w:rsidR="000635AA" w:rsidRPr="000635AA" w:rsidRDefault="000635AA" w:rsidP="00F34F49">
      <w:pPr>
        <w:spacing w:line="240" w:lineRule="auto"/>
        <w:rPr>
          <w:b/>
          <w:bCs/>
        </w:rPr>
      </w:pPr>
      <w:r w:rsidRPr="000635AA">
        <w:rPr>
          <w:b/>
          <w:bCs/>
        </w:rPr>
        <w:t>Voice of the Customer &amp; Market Research – Hazardous Lighting Products</w:t>
      </w:r>
    </w:p>
    <w:p w14:paraId="4876F4F5" w14:textId="77777777" w:rsidR="000635AA" w:rsidRPr="000635AA" w:rsidRDefault="000635AA" w:rsidP="00F34F49">
      <w:pPr>
        <w:spacing w:line="240" w:lineRule="auto"/>
      </w:pPr>
      <w:r w:rsidRPr="000635AA">
        <w:rPr>
          <w:b/>
          <w:bCs/>
        </w:rPr>
        <w:t>Project Scope and Description</w:t>
      </w:r>
    </w:p>
    <w:p w14:paraId="16A0318D" w14:textId="734D659A" w:rsidR="000635AA" w:rsidRPr="000635AA" w:rsidRDefault="000635AA" w:rsidP="00F34F49">
      <w:pPr>
        <w:spacing w:line="240" w:lineRule="auto"/>
      </w:pPr>
      <w:r w:rsidRPr="000635AA">
        <w:t xml:space="preserve">Entering the US market with a new LED lighting product </w:t>
      </w:r>
      <w:r w:rsidR="00021280">
        <w:t xml:space="preserve">for the </w:t>
      </w:r>
      <w:r w:rsidR="00021280">
        <w:t>hazardous environment</w:t>
      </w:r>
      <w:r w:rsidR="00021280" w:rsidRPr="000635AA">
        <w:t xml:space="preserve"> </w:t>
      </w:r>
      <w:r w:rsidRPr="000635AA">
        <w:t>is a highly complex venture that demands meticulous planning, the allocation of substantial resources, and unwavering commitment. Guided by an experienced lighting professional with a strategic outlook, the project’s success hinges on executing each step meticulously to penetrate and thrive in the fiercely competitive US lighting market.</w:t>
      </w:r>
    </w:p>
    <w:p w14:paraId="1A9999D5" w14:textId="4ADAD048" w:rsidR="000635AA" w:rsidRPr="000635AA" w:rsidRDefault="000635AA" w:rsidP="00F34F49">
      <w:pPr>
        <w:spacing w:line="240" w:lineRule="auto"/>
      </w:pPr>
      <w:r w:rsidRPr="000635AA">
        <w:t xml:space="preserve">This initiative </w:t>
      </w:r>
      <w:r w:rsidR="002E1AF9">
        <w:t>requires</w:t>
      </w:r>
      <w:r w:rsidRPr="000635AA">
        <w:t xml:space="preserve"> the expertise of a subject matter expert familiar with the </w:t>
      </w:r>
      <w:r w:rsidR="00041C08">
        <w:t xml:space="preserve">hazardous </w:t>
      </w:r>
      <w:r w:rsidR="00F34F49">
        <w:t xml:space="preserve">environment </w:t>
      </w:r>
      <w:r w:rsidR="00F34F49" w:rsidRPr="000635AA">
        <w:t>LED</w:t>
      </w:r>
      <w:r w:rsidRPr="000635AA">
        <w:t xml:space="preserve"> lighting sector, encompassing knowledge of pertinent sales channels and distribution networks. The core task will be to orchestrate and execute a Voice of the Customer (VoC) campaign targeted at users </w:t>
      </w:r>
      <w:r>
        <w:t xml:space="preserve">and/or sellers </w:t>
      </w:r>
      <w:r w:rsidRPr="000635AA">
        <w:t xml:space="preserve">of </w:t>
      </w:r>
      <w:r w:rsidR="00F34F49">
        <w:t xml:space="preserve">hazardous environment </w:t>
      </w:r>
      <w:r w:rsidR="00F34F49" w:rsidRPr="000635AA">
        <w:t>LED</w:t>
      </w:r>
      <w:r w:rsidRPr="000635AA">
        <w:t xml:space="preserve"> lighting. The insights garnered will be pivotal in crafting targeted marketing and sales strategies.</w:t>
      </w:r>
    </w:p>
    <w:p w14:paraId="11AF4F48" w14:textId="77777777" w:rsidR="000635AA" w:rsidRPr="000635AA" w:rsidRDefault="000635AA" w:rsidP="00F34F49">
      <w:pPr>
        <w:spacing w:line="240" w:lineRule="auto"/>
      </w:pPr>
      <w:r w:rsidRPr="000635AA">
        <w:rPr>
          <w:b/>
          <w:bCs/>
        </w:rPr>
        <w:t>Project Deliverables</w:t>
      </w:r>
    </w:p>
    <w:p w14:paraId="0D813AE7" w14:textId="77777777" w:rsidR="000635AA" w:rsidRPr="000635AA" w:rsidRDefault="000635AA" w:rsidP="00F34F49">
      <w:pPr>
        <w:numPr>
          <w:ilvl w:val="0"/>
          <w:numId w:val="1"/>
        </w:numPr>
        <w:spacing w:line="240" w:lineRule="auto"/>
      </w:pPr>
      <w:r w:rsidRPr="000635AA">
        <w:rPr>
          <w:b/>
          <w:bCs/>
        </w:rPr>
        <w:t>Objective Setting</w:t>
      </w:r>
    </w:p>
    <w:p w14:paraId="31BD56CF" w14:textId="3B32F864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Goal:</w:t>
      </w:r>
      <w:r w:rsidRPr="000635AA">
        <w:t xml:space="preserve"> Grasp the specific needs, pain points, and expectations of customers utilizing </w:t>
      </w:r>
      <w:r w:rsidR="001E339D">
        <w:t>explosion-proof</w:t>
      </w:r>
      <w:r w:rsidR="00F34F49">
        <w:t xml:space="preserve"> </w:t>
      </w:r>
      <w:r w:rsidR="00F34F49" w:rsidRPr="000635AA">
        <w:t>LED</w:t>
      </w:r>
      <w:r w:rsidRPr="000635AA">
        <w:t xml:space="preserve"> lighting in hazardous environments.</w:t>
      </w:r>
    </w:p>
    <w:p w14:paraId="47B80117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Milestone:</w:t>
      </w:r>
      <w:r w:rsidRPr="000635AA">
        <w:t xml:space="preserve"> Establish campaign objectives and KPIs within the first week.</w:t>
      </w:r>
    </w:p>
    <w:p w14:paraId="790EAA8A" w14:textId="77777777" w:rsidR="000635AA" w:rsidRPr="000635AA" w:rsidRDefault="000635AA" w:rsidP="00F34F49">
      <w:pPr>
        <w:numPr>
          <w:ilvl w:val="0"/>
          <w:numId w:val="1"/>
        </w:numPr>
        <w:spacing w:line="240" w:lineRule="auto"/>
      </w:pPr>
      <w:r w:rsidRPr="000635AA">
        <w:rPr>
          <w:b/>
          <w:bCs/>
        </w:rPr>
        <w:t>Customer Segmentation</w:t>
      </w:r>
    </w:p>
    <w:p w14:paraId="42B17282" w14:textId="23D0F4AD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Goal:</w:t>
      </w:r>
      <w:r w:rsidRPr="000635AA">
        <w:t xml:space="preserve"> Pinpoint and classify distinct customer segments within the </w:t>
      </w:r>
      <w:r w:rsidR="00F34F49">
        <w:t xml:space="preserve">hazardous environment </w:t>
      </w:r>
      <w:r w:rsidR="00F34F49" w:rsidRPr="000635AA">
        <w:t>LED</w:t>
      </w:r>
      <w:r w:rsidRPr="000635AA">
        <w:t xml:space="preserve"> lighting market, focusing on industries such as oil &amp; gas, mining, and chemical manufacturing.</w:t>
      </w:r>
    </w:p>
    <w:p w14:paraId="2C82C12A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Tools:</w:t>
      </w:r>
      <w:r w:rsidRPr="000635AA">
        <w:t xml:space="preserve"> Advanced data analytics platforms (e.g., Tableau or Google Analytics).</w:t>
      </w:r>
    </w:p>
    <w:p w14:paraId="2F393D3A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Milestone:</w:t>
      </w:r>
      <w:r w:rsidRPr="000635AA">
        <w:t xml:space="preserve"> Complete segmentation within two weeks from the start of the campaign.</w:t>
      </w:r>
    </w:p>
    <w:p w14:paraId="41EEB329" w14:textId="77777777" w:rsidR="000635AA" w:rsidRPr="000635AA" w:rsidRDefault="000635AA" w:rsidP="00F34F49">
      <w:pPr>
        <w:numPr>
          <w:ilvl w:val="0"/>
          <w:numId w:val="1"/>
        </w:numPr>
        <w:spacing w:line="240" w:lineRule="auto"/>
      </w:pPr>
      <w:r w:rsidRPr="000635AA">
        <w:rPr>
          <w:b/>
          <w:bCs/>
        </w:rPr>
        <w:t>Data Collection</w:t>
      </w:r>
    </w:p>
    <w:p w14:paraId="7D5C049B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Activities:</w:t>
      </w:r>
    </w:p>
    <w:p w14:paraId="4E29B0E8" w14:textId="77777777" w:rsidR="000635AA" w:rsidRPr="000635AA" w:rsidRDefault="000635AA" w:rsidP="00F34F49">
      <w:pPr>
        <w:numPr>
          <w:ilvl w:val="2"/>
          <w:numId w:val="1"/>
        </w:numPr>
        <w:spacing w:line="240" w:lineRule="auto"/>
      </w:pPr>
      <w:r w:rsidRPr="000635AA">
        <w:rPr>
          <w:b/>
          <w:bCs/>
        </w:rPr>
        <w:t>Surveys:</w:t>
      </w:r>
      <w:r w:rsidRPr="000635AA">
        <w:t xml:space="preserve"> Deploy online surveys via email or on product web pages.</w:t>
      </w:r>
    </w:p>
    <w:p w14:paraId="3074A533" w14:textId="77777777" w:rsidR="000635AA" w:rsidRPr="000635AA" w:rsidRDefault="000635AA" w:rsidP="00F34F49">
      <w:pPr>
        <w:numPr>
          <w:ilvl w:val="2"/>
          <w:numId w:val="1"/>
        </w:numPr>
        <w:spacing w:line="240" w:lineRule="auto"/>
      </w:pPr>
      <w:r w:rsidRPr="000635AA">
        <w:rPr>
          <w:b/>
          <w:bCs/>
        </w:rPr>
        <w:t>Interviews:</w:t>
      </w:r>
      <w:r w:rsidRPr="000635AA">
        <w:t xml:space="preserve"> Conduct in-depth interviews with key clients or frequent purchasers.</w:t>
      </w:r>
    </w:p>
    <w:p w14:paraId="05F2651B" w14:textId="77777777" w:rsidR="000635AA" w:rsidRPr="000635AA" w:rsidRDefault="000635AA" w:rsidP="00F34F49">
      <w:pPr>
        <w:numPr>
          <w:ilvl w:val="2"/>
          <w:numId w:val="1"/>
        </w:numPr>
        <w:spacing w:line="240" w:lineRule="auto"/>
      </w:pPr>
      <w:r w:rsidRPr="000635AA">
        <w:rPr>
          <w:b/>
          <w:bCs/>
        </w:rPr>
        <w:t>Focus Groups:</w:t>
      </w:r>
      <w:r w:rsidRPr="000635AA">
        <w:t xml:space="preserve"> Organize virtual focus groups with participants from identified segments.</w:t>
      </w:r>
    </w:p>
    <w:p w14:paraId="3F1D6C8A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Tools:</w:t>
      </w:r>
      <w:r w:rsidRPr="000635AA">
        <w:t xml:space="preserve"> Use SurveyMonkey for surveys and Zoom/Teams for interviews and focus groups.</w:t>
      </w:r>
    </w:p>
    <w:p w14:paraId="66D9B8A8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lastRenderedPageBreak/>
        <w:t>Milestone:</w:t>
      </w:r>
      <w:r w:rsidRPr="000635AA">
        <w:t xml:space="preserve"> Finish data collection within one month.</w:t>
      </w:r>
    </w:p>
    <w:p w14:paraId="498DECA8" w14:textId="77777777" w:rsidR="000635AA" w:rsidRPr="000635AA" w:rsidRDefault="000635AA" w:rsidP="00F34F49">
      <w:pPr>
        <w:numPr>
          <w:ilvl w:val="0"/>
          <w:numId w:val="1"/>
        </w:numPr>
        <w:spacing w:line="240" w:lineRule="auto"/>
      </w:pPr>
      <w:r w:rsidRPr="000635AA">
        <w:rPr>
          <w:b/>
          <w:bCs/>
        </w:rPr>
        <w:t>Customer Feedback Platforms</w:t>
      </w:r>
    </w:p>
    <w:p w14:paraId="64BCCAE3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Goal:</w:t>
      </w:r>
      <w:r w:rsidRPr="000635AA">
        <w:t xml:space="preserve"> Leverage feedback directly from review platforms and social media to enhance product development and marketing strategies.</w:t>
      </w:r>
    </w:p>
    <w:p w14:paraId="39C048D9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Tools:</w:t>
      </w:r>
      <w:r w:rsidRPr="000635AA">
        <w:t xml:space="preserve"> Industry-specific review platforms and social media monitoring tools (e.g., Hootsuite).</w:t>
      </w:r>
    </w:p>
    <w:p w14:paraId="20B77344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Milestone:</w:t>
      </w:r>
      <w:r w:rsidRPr="000635AA">
        <w:t xml:space="preserve"> Implement continuous monitoring, generating monthly feedback trend reports.</w:t>
      </w:r>
    </w:p>
    <w:p w14:paraId="38CDC7A7" w14:textId="77777777" w:rsidR="000635AA" w:rsidRPr="000635AA" w:rsidRDefault="000635AA" w:rsidP="00F34F49">
      <w:pPr>
        <w:numPr>
          <w:ilvl w:val="0"/>
          <w:numId w:val="1"/>
        </w:numPr>
        <w:spacing w:line="240" w:lineRule="auto"/>
      </w:pPr>
      <w:r w:rsidRPr="000635AA">
        <w:rPr>
          <w:b/>
          <w:bCs/>
        </w:rPr>
        <w:t>Data Analysis and Insight Generation</w:t>
      </w:r>
    </w:p>
    <w:p w14:paraId="4971243D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Goal:</w:t>
      </w:r>
      <w:r w:rsidRPr="000635AA">
        <w:t xml:space="preserve"> Analyze the collected data to derive meaningful insights regarding customer expectations, product usage, and satisfaction levels.</w:t>
      </w:r>
    </w:p>
    <w:p w14:paraId="14881872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Tools:</w:t>
      </w:r>
      <w:r w:rsidRPr="000635AA">
        <w:t xml:space="preserve"> Utilize SPSS for statistical analysis, NVivo for qualitative data analysis, and Excel integrated with PowerBI for comprehensive data visualization.</w:t>
      </w:r>
    </w:p>
    <w:p w14:paraId="441E908D" w14:textId="77777777" w:rsidR="000635AA" w:rsidRPr="000635AA" w:rsidRDefault="000635AA" w:rsidP="00F34F49">
      <w:pPr>
        <w:numPr>
          <w:ilvl w:val="1"/>
          <w:numId w:val="1"/>
        </w:numPr>
        <w:spacing w:line="240" w:lineRule="auto"/>
      </w:pPr>
      <w:r w:rsidRPr="000635AA">
        <w:rPr>
          <w:b/>
          <w:bCs/>
        </w:rPr>
        <w:t>Milestone:</w:t>
      </w:r>
      <w:r w:rsidRPr="000635AA">
        <w:t xml:space="preserve"> Complete the initial analysis within two weeks following the end of data collection.</w:t>
      </w:r>
    </w:p>
    <w:p w14:paraId="639C4178" w14:textId="0E28EAF0" w:rsidR="000635AA" w:rsidRPr="000635AA" w:rsidRDefault="000635AA" w:rsidP="00F34F49">
      <w:pPr>
        <w:spacing w:line="240" w:lineRule="auto"/>
      </w:pPr>
      <w:r w:rsidRPr="000635AA">
        <w:t xml:space="preserve">This enhanced scope and project plan provide a structured approach to introduce a new </w:t>
      </w:r>
      <w:r w:rsidR="00F34F49">
        <w:t xml:space="preserve">hazardous environment </w:t>
      </w:r>
      <w:r w:rsidR="00F34F49" w:rsidRPr="000635AA">
        <w:t>LED</w:t>
      </w:r>
      <w:r w:rsidRPr="000635AA">
        <w:t xml:space="preserve"> lighting product in the US market, aiming to ensure a thorough understanding of the target market and effective engagement strategies</w:t>
      </w:r>
    </w:p>
    <w:p w14:paraId="2A8808C3" w14:textId="091C23EE" w:rsidR="000635AA" w:rsidRDefault="003B6931">
      <w:r>
        <w:t xml:space="preserve">Please provide an outline of how you would approach this project and why you think you would be the right person to work on this project. </w:t>
      </w:r>
    </w:p>
    <w:sectPr w:rsidR="0006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87EBC"/>
    <w:multiLevelType w:val="multilevel"/>
    <w:tmpl w:val="B15C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03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AA"/>
    <w:rsid w:val="00021280"/>
    <w:rsid w:val="00041C08"/>
    <w:rsid w:val="000635AA"/>
    <w:rsid w:val="000E0218"/>
    <w:rsid w:val="001E339D"/>
    <w:rsid w:val="002E1AF9"/>
    <w:rsid w:val="003B6931"/>
    <w:rsid w:val="00534A78"/>
    <w:rsid w:val="008F37D3"/>
    <w:rsid w:val="00F3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8B98E"/>
  <w15:chartTrackingRefBased/>
  <w15:docId w15:val="{6638A293-B691-244D-A762-1DDB72FB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5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5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5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5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LARRY SMITH</cp:lastModifiedBy>
  <cp:revision>8</cp:revision>
  <cp:lastPrinted>2024-07-10T15:30:00Z</cp:lastPrinted>
  <dcterms:created xsi:type="dcterms:W3CDTF">2024-07-09T21:06:00Z</dcterms:created>
  <dcterms:modified xsi:type="dcterms:W3CDTF">2024-07-10T16:39:00Z</dcterms:modified>
</cp:coreProperties>
</file>